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16AA" w:rsidRPr="00C15465" w:rsidRDefault="008D16AA" w:rsidP="00C15465">
      <w:pPr>
        <w:pStyle w:val="Title"/>
        <w:jc w:val="center"/>
        <w:rPr>
          <w:rFonts w:ascii="Arial" w:hAnsi="Arial" w:cs="Arial"/>
          <w:b/>
          <w:sz w:val="36"/>
          <w:szCs w:val="36"/>
        </w:rPr>
      </w:pPr>
      <w:r w:rsidRPr="00C15465">
        <w:rPr>
          <w:rFonts w:ascii="Arial" w:hAnsi="Arial" w:cs="Arial"/>
          <w:b/>
          <w:sz w:val="36"/>
          <w:szCs w:val="36"/>
        </w:rPr>
        <w:t>DISABILITY SERVICES</w:t>
      </w:r>
    </w:p>
    <w:p w:rsidR="00767ABD" w:rsidRPr="00E15127" w:rsidRDefault="00767ABD" w:rsidP="00C15465">
      <w:pPr>
        <w:spacing w:after="0" w:line="24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</w:p>
    <w:p w:rsidR="00C15465" w:rsidRDefault="00867BD3" w:rsidP="00C1546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15127">
        <w:rPr>
          <w:rFonts w:ascii="Arial" w:hAnsi="Arial" w:cs="Arial"/>
          <w:sz w:val="24"/>
          <w:szCs w:val="24"/>
        </w:rPr>
        <w:t xml:space="preserve">Welcome to South Seattle College. </w:t>
      </w:r>
      <w:r w:rsidR="007D0364" w:rsidRPr="00E15127">
        <w:rPr>
          <w:rFonts w:ascii="Arial" w:hAnsi="Arial" w:cs="Arial"/>
          <w:sz w:val="24"/>
          <w:szCs w:val="24"/>
        </w:rPr>
        <w:t>Disability Service</w:t>
      </w:r>
      <w:r w:rsidR="00637C96" w:rsidRPr="00E15127">
        <w:rPr>
          <w:rFonts w:ascii="Arial" w:hAnsi="Arial" w:cs="Arial"/>
          <w:sz w:val="24"/>
          <w:szCs w:val="24"/>
        </w:rPr>
        <w:t>s</w:t>
      </w:r>
      <w:r w:rsidR="007D0364" w:rsidRPr="00E15127">
        <w:rPr>
          <w:rFonts w:ascii="Arial" w:hAnsi="Arial" w:cs="Arial"/>
          <w:sz w:val="24"/>
          <w:szCs w:val="24"/>
        </w:rPr>
        <w:t xml:space="preserve"> </w:t>
      </w:r>
      <w:r w:rsidR="00935948" w:rsidRPr="00E15127">
        <w:rPr>
          <w:rFonts w:ascii="Arial" w:hAnsi="Arial" w:cs="Arial"/>
          <w:sz w:val="24"/>
          <w:szCs w:val="24"/>
        </w:rPr>
        <w:t xml:space="preserve">(DS) </w:t>
      </w:r>
      <w:r w:rsidR="008D77B9" w:rsidRPr="00E15127">
        <w:rPr>
          <w:rFonts w:ascii="Arial" w:hAnsi="Arial" w:cs="Arial"/>
          <w:sz w:val="24"/>
          <w:szCs w:val="24"/>
        </w:rPr>
        <w:t>coordinates</w:t>
      </w:r>
      <w:r w:rsidR="00FA36A5" w:rsidRPr="00E15127">
        <w:rPr>
          <w:rFonts w:ascii="Arial" w:hAnsi="Arial" w:cs="Arial"/>
          <w:sz w:val="24"/>
          <w:szCs w:val="24"/>
        </w:rPr>
        <w:t xml:space="preserve"> </w:t>
      </w:r>
      <w:r w:rsidR="00A856A5" w:rsidRPr="00E15127">
        <w:rPr>
          <w:rFonts w:ascii="Arial" w:hAnsi="Arial" w:cs="Arial"/>
          <w:sz w:val="24"/>
          <w:szCs w:val="24"/>
        </w:rPr>
        <w:t xml:space="preserve">services </w:t>
      </w:r>
      <w:r w:rsidR="00FA36A5" w:rsidRPr="00E15127">
        <w:rPr>
          <w:rFonts w:ascii="Arial" w:hAnsi="Arial" w:cs="Arial"/>
          <w:sz w:val="24"/>
          <w:szCs w:val="24"/>
        </w:rPr>
        <w:t>and arranges academic adjustments for</w:t>
      </w:r>
      <w:r w:rsidR="00A856A5" w:rsidRPr="00E15127">
        <w:rPr>
          <w:rFonts w:ascii="Arial" w:hAnsi="Arial" w:cs="Arial"/>
          <w:sz w:val="24"/>
          <w:szCs w:val="24"/>
        </w:rPr>
        <w:t xml:space="preserve"> </w:t>
      </w:r>
      <w:r w:rsidR="00637C96" w:rsidRPr="00E15127">
        <w:rPr>
          <w:rFonts w:ascii="Arial" w:hAnsi="Arial" w:cs="Arial"/>
          <w:sz w:val="24"/>
          <w:szCs w:val="24"/>
        </w:rPr>
        <w:t xml:space="preserve">students with </w:t>
      </w:r>
      <w:r w:rsidR="00A856A5" w:rsidRPr="00E15127">
        <w:rPr>
          <w:rFonts w:ascii="Arial" w:hAnsi="Arial" w:cs="Arial"/>
          <w:sz w:val="24"/>
          <w:szCs w:val="24"/>
        </w:rPr>
        <w:t>d</w:t>
      </w:r>
      <w:r w:rsidR="00637C96" w:rsidRPr="00E15127">
        <w:rPr>
          <w:rFonts w:ascii="Arial" w:hAnsi="Arial" w:cs="Arial"/>
          <w:sz w:val="24"/>
          <w:szCs w:val="24"/>
        </w:rPr>
        <w:t xml:space="preserve">isabilities </w:t>
      </w:r>
      <w:r w:rsidR="00A856A5" w:rsidRPr="00E15127">
        <w:rPr>
          <w:rFonts w:ascii="Arial" w:hAnsi="Arial" w:cs="Arial"/>
          <w:sz w:val="24"/>
          <w:szCs w:val="24"/>
        </w:rPr>
        <w:t>at</w:t>
      </w:r>
      <w:r w:rsidR="007D0364" w:rsidRPr="00E15127">
        <w:rPr>
          <w:rFonts w:ascii="Arial" w:hAnsi="Arial" w:cs="Arial"/>
          <w:sz w:val="24"/>
          <w:szCs w:val="24"/>
        </w:rPr>
        <w:t xml:space="preserve"> South Seattle College</w:t>
      </w:r>
      <w:r w:rsidR="00C50FB4" w:rsidRPr="00E15127">
        <w:rPr>
          <w:rFonts w:ascii="Arial" w:hAnsi="Arial" w:cs="Arial"/>
          <w:sz w:val="24"/>
          <w:szCs w:val="24"/>
        </w:rPr>
        <w:t>. The D</w:t>
      </w:r>
      <w:r w:rsidR="00935948" w:rsidRPr="00E15127">
        <w:rPr>
          <w:rFonts w:ascii="Arial" w:hAnsi="Arial" w:cs="Arial"/>
          <w:sz w:val="24"/>
          <w:szCs w:val="24"/>
        </w:rPr>
        <w:t>S</w:t>
      </w:r>
      <w:r w:rsidRPr="00E15127">
        <w:rPr>
          <w:rFonts w:ascii="Arial" w:hAnsi="Arial" w:cs="Arial"/>
          <w:sz w:val="24"/>
          <w:szCs w:val="24"/>
        </w:rPr>
        <w:t xml:space="preserve"> </w:t>
      </w:r>
      <w:r w:rsidR="008D16AA" w:rsidRPr="00E15127">
        <w:rPr>
          <w:rFonts w:ascii="Arial" w:hAnsi="Arial" w:cs="Arial"/>
          <w:sz w:val="24"/>
          <w:szCs w:val="24"/>
        </w:rPr>
        <w:t>O</w:t>
      </w:r>
      <w:r w:rsidR="00C50FB4" w:rsidRPr="00E15127">
        <w:rPr>
          <w:rFonts w:ascii="Arial" w:hAnsi="Arial" w:cs="Arial"/>
          <w:sz w:val="24"/>
          <w:szCs w:val="24"/>
        </w:rPr>
        <w:t xml:space="preserve">ffice </w:t>
      </w:r>
      <w:r w:rsidRPr="00E15127">
        <w:rPr>
          <w:rFonts w:ascii="Arial" w:hAnsi="Arial" w:cs="Arial"/>
          <w:sz w:val="24"/>
          <w:szCs w:val="24"/>
        </w:rPr>
        <w:t>provid</w:t>
      </w:r>
      <w:r w:rsidR="00C50FB4" w:rsidRPr="00E15127">
        <w:rPr>
          <w:rFonts w:ascii="Arial" w:hAnsi="Arial" w:cs="Arial"/>
          <w:sz w:val="24"/>
          <w:szCs w:val="24"/>
        </w:rPr>
        <w:t>es</w:t>
      </w:r>
      <w:r w:rsidRPr="00E15127">
        <w:rPr>
          <w:rFonts w:ascii="Arial" w:hAnsi="Arial" w:cs="Arial"/>
          <w:sz w:val="24"/>
          <w:szCs w:val="24"/>
        </w:rPr>
        <w:t xml:space="preserve"> accommodations</w:t>
      </w:r>
      <w:r w:rsidR="00C50FB4" w:rsidRPr="00E15127">
        <w:rPr>
          <w:rFonts w:ascii="Arial" w:hAnsi="Arial" w:cs="Arial"/>
          <w:sz w:val="24"/>
          <w:szCs w:val="24"/>
        </w:rPr>
        <w:t xml:space="preserve"> to ensure </w:t>
      </w:r>
      <w:r w:rsidR="00935948" w:rsidRPr="00E15127">
        <w:rPr>
          <w:rFonts w:ascii="Arial" w:hAnsi="Arial" w:cs="Arial"/>
          <w:sz w:val="24"/>
          <w:szCs w:val="24"/>
        </w:rPr>
        <w:t xml:space="preserve">physical and programmatic </w:t>
      </w:r>
      <w:r w:rsidR="007048FE">
        <w:rPr>
          <w:rFonts w:ascii="Arial" w:hAnsi="Arial" w:cs="Arial"/>
          <w:sz w:val="24"/>
          <w:szCs w:val="24"/>
        </w:rPr>
        <w:t>access to college service</w:t>
      </w:r>
      <w:r w:rsidR="00C50FB4" w:rsidRPr="00E15127">
        <w:rPr>
          <w:rFonts w:ascii="Arial" w:hAnsi="Arial" w:cs="Arial"/>
          <w:sz w:val="24"/>
          <w:szCs w:val="24"/>
        </w:rPr>
        <w:t xml:space="preserve">s, programs, </w:t>
      </w:r>
      <w:r w:rsidR="007048FE">
        <w:rPr>
          <w:rFonts w:ascii="Arial" w:hAnsi="Arial" w:cs="Arial"/>
          <w:sz w:val="24"/>
          <w:szCs w:val="24"/>
        </w:rPr>
        <w:t xml:space="preserve">and </w:t>
      </w:r>
      <w:r w:rsidR="00C50FB4" w:rsidRPr="00E15127">
        <w:rPr>
          <w:rFonts w:ascii="Arial" w:hAnsi="Arial" w:cs="Arial"/>
          <w:sz w:val="24"/>
          <w:szCs w:val="24"/>
        </w:rPr>
        <w:t>activities</w:t>
      </w:r>
      <w:r w:rsidR="007048FE">
        <w:rPr>
          <w:rFonts w:ascii="Arial" w:hAnsi="Arial" w:cs="Arial"/>
          <w:sz w:val="24"/>
          <w:szCs w:val="24"/>
        </w:rPr>
        <w:t>.</w:t>
      </w:r>
    </w:p>
    <w:p w:rsidR="00C15465" w:rsidRPr="00E15127" w:rsidRDefault="00C15465" w:rsidP="00C15465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146CFF" w:rsidRPr="00146CFF" w:rsidRDefault="006427C8" w:rsidP="00146CFF">
      <w:pPr>
        <w:pStyle w:val="Heading1"/>
        <w:spacing w:before="0" w:after="240" w:line="240" w:lineRule="auto"/>
        <w:rPr>
          <w:rFonts w:cs="Arial"/>
          <w:szCs w:val="24"/>
        </w:rPr>
      </w:pPr>
      <w:r w:rsidRPr="00C15465">
        <w:rPr>
          <w:rFonts w:cs="Arial"/>
          <w:szCs w:val="24"/>
        </w:rPr>
        <w:t>ELIGIBILITY</w:t>
      </w:r>
    </w:p>
    <w:p w:rsidR="00C15465" w:rsidRPr="00E15127" w:rsidRDefault="00637C96" w:rsidP="00C1546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15127">
        <w:rPr>
          <w:rFonts w:ascii="Arial" w:hAnsi="Arial" w:cs="Arial"/>
          <w:sz w:val="24"/>
          <w:szCs w:val="24"/>
        </w:rPr>
        <w:t>To be eligible for services, students</w:t>
      </w:r>
      <w:r w:rsidR="00935948" w:rsidRPr="00E15127">
        <w:rPr>
          <w:rFonts w:ascii="Arial" w:hAnsi="Arial" w:cs="Arial"/>
          <w:sz w:val="24"/>
          <w:szCs w:val="24"/>
        </w:rPr>
        <w:t xml:space="preserve"> must have a</w:t>
      </w:r>
      <w:r w:rsidRPr="00E15127">
        <w:rPr>
          <w:rFonts w:ascii="Arial" w:hAnsi="Arial" w:cs="Arial"/>
          <w:sz w:val="24"/>
          <w:szCs w:val="24"/>
        </w:rPr>
        <w:t xml:space="preserve"> disability </w:t>
      </w:r>
      <w:r w:rsidR="00DC024B" w:rsidRPr="00E15127">
        <w:rPr>
          <w:rFonts w:ascii="Arial" w:hAnsi="Arial" w:cs="Arial"/>
          <w:sz w:val="24"/>
          <w:szCs w:val="24"/>
        </w:rPr>
        <w:t>(</w:t>
      </w:r>
      <w:r w:rsidRPr="00E15127">
        <w:rPr>
          <w:rFonts w:ascii="Arial" w:hAnsi="Arial" w:cs="Arial"/>
          <w:sz w:val="24"/>
          <w:szCs w:val="24"/>
        </w:rPr>
        <w:t xml:space="preserve">as defined by the Americans with Disabilities Act as </w:t>
      </w:r>
      <w:r w:rsidR="00787C7D" w:rsidRPr="00E15127">
        <w:rPr>
          <w:rFonts w:ascii="Arial" w:hAnsi="Arial" w:cs="Arial"/>
          <w:sz w:val="24"/>
          <w:szCs w:val="24"/>
        </w:rPr>
        <w:t>A</w:t>
      </w:r>
      <w:r w:rsidRPr="00E15127">
        <w:rPr>
          <w:rFonts w:ascii="Arial" w:hAnsi="Arial" w:cs="Arial"/>
          <w:sz w:val="24"/>
          <w:szCs w:val="24"/>
        </w:rPr>
        <w:t>mended</w:t>
      </w:r>
      <w:r w:rsidR="00DC024B" w:rsidRPr="00E15127">
        <w:rPr>
          <w:rFonts w:ascii="Arial" w:hAnsi="Arial" w:cs="Arial"/>
          <w:sz w:val="24"/>
          <w:szCs w:val="24"/>
        </w:rPr>
        <w:t>)</w:t>
      </w:r>
      <w:r w:rsidRPr="00E15127">
        <w:rPr>
          <w:rFonts w:ascii="Arial" w:hAnsi="Arial" w:cs="Arial"/>
          <w:sz w:val="24"/>
          <w:szCs w:val="24"/>
        </w:rPr>
        <w:t xml:space="preserve"> </w:t>
      </w:r>
      <w:r w:rsidR="00E55B2F" w:rsidRPr="00E15127">
        <w:rPr>
          <w:rFonts w:ascii="Arial" w:hAnsi="Arial" w:cs="Arial"/>
          <w:sz w:val="24"/>
          <w:szCs w:val="24"/>
        </w:rPr>
        <w:t>and provide documentation of the disability and need for accommodation</w:t>
      </w:r>
      <w:r w:rsidRPr="00E15127">
        <w:rPr>
          <w:rFonts w:ascii="Arial" w:hAnsi="Arial" w:cs="Arial"/>
          <w:sz w:val="24"/>
          <w:szCs w:val="24"/>
        </w:rPr>
        <w:t>.</w:t>
      </w:r>
      <w:r w:rsidR="008F4815" w:rsidRPr="00E15127">
        <w:rPr>
          <w:rFonts w:ascii="Arial" w:hAnsi="Arial" w:cs="Arial"/>
          <w:sz w:val="24"/>
          <w:szCs w:val="24"/>
        </w:rPr>
        <w:t xml:space="preserve">  </w:t>
      </w:r>
      <w:r w:rsidR="00787C7D" w:rsidRPr="00E15127">
        <w:rPr>
          <w:rFonts w:ascii="Arial" w:hAnsi="Arial" w:cs="Arial"/>
          <w:sz w:val="24"/>
          <w:szCs w:val="24"/>
        </w:rPr>
        <w:t>Eligible s</w:t>
      </w:r>
      <w:r w:rsidR="00E55B2F" w:rsidRPr="00E15127">
        <w:rPr>
          <w:rFonts w:ascii="Arial" w:hAnsi="Arial" w:cs="Arial"/>
          <w:sz w:val="24"/>
          <w:szCs w:val="24"/>
        </w:rPr>
        <w:t>tudents must</w:t>
      </w:r>
      <w:r w:rsidR="008D77B9" w:rsidRPr="00E15127">
        <w:rPr>
          <w:rFonts w:ascii="Arial" w:hAnsi="Arial" w:cs="Arial"/>
          <w:sz w:val="24"/>
          <w:szCs w:val="24"/>
        </w:rPr>
        <w:t xml:space="preserve"> also</w:t>
      </w:r>
      <w:r w:rsidR="00E55B2F" w:rsidRPr="00E15127">
        <w:rPr>
          <w:rFonts w:ascii="Arial" w:hAnsi="Arial" w:cs="Arial"/>
          <w:sz w:val="24"/>
          <w:szCs w:val="24"/>
        </w:rPr>
        <w:t xml:space="preserve"> meet the academic and technical standards required for admission to college programs or activities.  </w:t>
      </w:r>
    </w:p>
    <w:p w:rsidR="003571E7" w:rsidRPr="008B022D" w:rsidRDefault="003571E7" w:rsidP="008B022D">
      <w:pPr>
        <w:pStyle w:val="Heading1"/>
        <w:rPr>
          <w:rFonts w:cs="Arial"/>
          <w:szCs w:val="24"/>
        </w:rPr>
      </w:pPr>
      <w:r w:rsidRPr="008B022D">
        <w:rPr>
          <w:rFonts w:cs="Arial"/>
          <w:szCs w:val="24"/>
        </w:rPr>
        <w:t>SERVICES FOR ELIGIBLE STUDENTS</w:t>
      </w:r>
    </w:p>
    <w:p w:rsidR="00C15465" w:rsidRPr="00000770" w:rsidRDefault="00C15465" w:rsidP="00C15465">
      <w:pPr>
        <w:spacing w:after="0" w:line="240" w:lineRule="auto"/>
        <w:rPr>
          <w:rFonts w:ascii="Arial" w:hAnsi="Arial" w:cs="Arial"/>
          <w:color w:val="4472C4" w:themeColor="accent5"/>
          <w:sz w:val="24"/>
          <w:szCs w:val="24"/>
        </w:rPr>
      </w:pPr>
    </w:p>
    <w:p w:rsidR="003571E7" w:rsidRPr="00E15127" w:rsidRDefault="003571E7" w:rsidP="00C15465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E15127">
        <w:rPr>
          <w:rFonts w:ascii="Arial" w:hAnsi="Arial" w:cs="Arial"/>
          <w:sz w:val="24"/>
          <w:szCs w:val="24"/>
        </w:rPr>
        <w:t>Advising on disability related issues</w:t>
      </w:r>
    </w:p>
    <w:p w:rsidR="007A29FB" w:rsidRPr="00E15127" w:rsidRDefault="003571E7" w:rsidP="00C15465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E15127">
        <w:rPr>
          <w:rFonts w:ascii="Arial" w:hAnsi="Arial" w:cs="Arial"/>
          <w:sz w:val="24"/>
          <w:szCs w:val="24"/>
        </w:rPr>
        <w:t>Assistive technology</w:t>
      </w:r>
      <w:r w:rsidR="007A29FB" w:rsidRPr="00E15127">
        <w:rPr>
          <w:rFonts w:ascii="Arial" w:hAnsi="Arial" w:cs="Arial"/>
          <w:sz w:val="24"/>
          <w:szCs w:val="24"/>
        </w:rPr>
        <w:t xml:space="preserve"> </w:t>
      </w:r>
    </w:p>
    <w:p w:rsidR="007A29FB" w:rsidRPr="00E15127" w:rsidRDefault="007A29FB" w:rsidP="00C15465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E15127">
        <w:rPr>
          <w:rFonts w:ascii="Arial" w:hAnsi="Arial" w:cs="Arial"/>
          <w:sz w:val="24"/>
          <w:szCs w:val="24"/>
        </w:rPr>
        <w:t>Referral to appropriate college programs and community agencies</w:t>
      </w:r>
    </w:p>
    <w:p w:rsidR="003571E7" w:rsidRPr="00E15127" w:rsidRDefault="003571E7" w:rsidP="00C15465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E15127">
        <w:rPr>
          <w:rFonts w:ascii="Arial" w:hAnsi="Arial" w:cs="Arial"/>
          <w:sz w:val="24"/>
          <w:szCs w:val="24"/>
        </w:rPr>
        <w:t>Classroom accommodations if indicated, such as:</w:t>
      </w:r>
    </w:p>
    <w:p w:rsidR="003571E7" w:rsidRPr="00E15127" w:rsidRDefault="001F33B0" w:rsidP="00C15465">
      <w:pPr>
        <w:pStyle w:val="ListParagraph"/>
        <w:numPr>
          <w:ilvl w:val="1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E15127">
        <w:rPr>
          <w:rFonts w:ascii="Arial" w:hAnsi="Arial" w:cs="Arial"/>
          <w:sz w:val="24"/>
          <w:szCs w:val="24"/>
        </w:rPr>
        <w:t>Alternate testing arrangements</w:t>
      </w:r>
    </w:p>
    <w:p w:rsidR="007A1533" w:rsidRPr="00E15127" w:rsidRDefault="007A1533" w:rsidP="00C15465">
      <w:pPr>
        <w:pStyle w:val="ListParagraph"/>
        <w:numPr>
          <w:ilvl w:val="1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E15127">
        <w:rPr>
          <w:rFonts w:ascii="Arial" w:hAnsi="Arial" w:cs="Arial"/>
          <w:sz w:val="24"/>
          <w:szCs w:val="24"/>
        </w:rPr>
        <w:t>Text books in alternate format</w:t>
      </w:r>
    </w:p>
    <w:p w:rsidR="003571E7" w:rsidRPr="00E15127" w:rsidRDefault="003571E7" w:rsidP="00C15465">
      <w:pPr>
        <w:pStyle w:val="ListParagraph"/>
        <w:numPr>
          <w:ilvl w:val="1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E15127">
        <w:rPr>
          <w:rFonts w:ascii="Arial" w:hAnsi="Arial" w:cs="Arial"/>
          <w:sz w:val="24"/>
          <w:szCs w:val="24"/>
        </w:rPr>
        <w:t>Sign Language interpreters</w:t>
      </w:r>
    </w:p>
    <w:p w:rsidR="00A80B6A" w:rsidRDefault="008E7DD4" w:rsidP="00FB50DB">
      <w:pPr>
        <w:pStyle w:val="Heading1"/>
      </w:pPr>
      <w:r w:rsidRPr="00000770">
        <w:t>TO OBTAIN SERVICES</w:t>
      </w:r>
    </w:p>
    <w:p w:rsidR="00C15465" w:rsidRPr="00000770" w:rsidRDefault="00C15465" w:rsidP="00C15465">
      <w:pPr>
        <w:spacing w:after="0" w:line="240" w:lineRule="auto"/>
        <w:rPr>
          <w:rFonts w:ascii="Arial" w:hAnsi="Arial" w:cs="Arial"/>
          <w:color w:val="4472C4" w:themeColor="accent5"/>
          <w:sz w:val="24"/>
          <w:szCs w:val="24"/>
        </w:rPr>
      </w:pPr>
    </w:p>
    <w:p w:rsidR="00BF4B65" w:rsidRDefault="00A80B6A" w:rsidP="00C1546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15127">
        <w:rPr>
          <w:rFonts w:ascii="Arial" w:hAnsi="Arial" w:cs="Arial"/>
          <w:sz w:val="24"/>
          <w:szCs w:val="24"/>
        </w:rPr>
        <w:t xml:space="preserve">To receive services, students complete an intake </w:t>
      </w:r>
      <w:r w:rsidR="00884184" w:rsidRPr="00E15127">
        <w:rPr>
          <w:rFonts w:ascii="Arial" w:hAnsi="Arial" w:cs="Arial"/>
          <w:sz w:val="24"/>
          <w:szCs w:val="24"/>
        </w:rPr>
        <w:t xml:space="preserve">appointment </w:t>
      </w:r>
      <w:r w:rsidRPr="00E15127">
        <w:rPr>
          <w:rFonts w:ascii="Arial" w:hAnsi="Arial" w:cs="Arial"/>
          <w:sz w:val="24"/>
          <w:szCs w:val="24"/>
        </w:rPr>
        <w:t>in the DS office and provide documentation of disability.  Individualized academic adjustments will</w:t>
      </w:r>
      <w:r w:rsidR="00884184" w:rsidRPr="00E15127">
        <w:rPr>
          <w:rFonts w:ascii="Arial" w:hAnsi="Arial" w:cs="Arial"/>
          <w:sz w:val="24"/>
          <w:szCs w:val="24"/>
        </w:rPr>
        <w:t xml:space="preserve"> then</w:t>
      </w:r>
      <w:r w:rsidRPr="00E15127">
        <w:rPr>
          <w:rFonts w:ascii="Arial" w:hAnsi="Arial" w:cs="Arial"/>
          <w:sz w:val="24"/>
          <w:szCs w:val="24"/>
        </w:rPr>
        <w:t xml:space="preserve"> be determined.  </w:t>
      </w:r>
      <w:r w:rsidR="00BF4B65" w:rsidRPr="00E15127">
        <w:rPr>
          <w:rFonts w:ascii="Arial" w:hAnsi="Arial" w:cs="Arial"/>
          <w:sz w:val="24"/>
          <w:szCs w:val="24"/>
        </w:rPr>
        <w:t xml:space="preserve">Please note some services may require 6 </w:t>
      </w:r>
      <w:r w:rsidR="00A26126">
        <w:rPr>
          <w:rFonts w:ascii="Arial" w:hAnsi="Arial" w:cs="Arial"/>
          <w:sz w:val="24"/>
          <w:szCs w:val="24"/>
        </w:rPr>
        <w:t xml:space="preserve">weeks or more </w:t>
      </w:r>
      <w:r w:rsidR="00BF4B65" w:rsidRPr="00E15127">
        <w:rPr>
          <w:rFonts w:ascii="Arial" w:hAnsi="Arial" w:cs="Arial"/>
          <w:sz w:val="24"/>
          <w:szCs w:val="24"/>
        </w:rPr>
        <w:t>to arrange.  Contact the DS office as early as possible in your educational planning to avoid delays in service.</w:t>
      </w:r>
    </w:p>
    <w:p w:rsidR="00C15465" w:rsidRPr="00E15127" w:rsidRDefault="00C15465" w:rsidP="00C15465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52BFA" w:rsidRDefault="00BF4B65" w:rsidP="00C1546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15127">
        <w:rPr>
          <w:rFonts w:ascii="Arial" w:hAnsi="Arial" w:cs="Arial"/>
          <w:sz w:val="24"/>
          <w:szCs w:val="24"/>
        </w:rPr>
        <w:t>C</w:t>
      </w:r>
      <w:r w:rsidR="00D52BFA" w:rsidRPr="00E15127">
        <w:rPr>
          <w:rFonts w:ascii="Arial" w:hAnsi="Arial" w:cs="Arial"/>
          <w:sz w:val="24"/>
          <w:szCs w:val="24"/>
        </w:rPr>
        <w:t>ontact the DS office to schedule an appointment:</w:t>
      </w:r>
    </w:p>
    <w:p w:rsidR="00CC5D3F" w:rsidRPr="00E15127" w:rsidRDefault="00CC5D3F" w:rsidP="00C15465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867BD3" w:rsidRPr="00E15127" w:rsidRDefault="00D52BFA" w:rsidP="00C15465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E15127">
        <w:rPr>
          <w:rFonts w:ascii="Arial" w:hAnsi="Arial" w:cs="Arial"/>
          <w:sz w:val="24"/>
          <w:szCs w:val="24"/>
        </w:rPr>
        <w:t xml:space="preserve">Telephone:  </w:t>
      </w:r>
      <w:r w:rsidR="008E7DD4" w:rsidRPr="00E15127">
        <w:rPr>
          <w:rFonts w:ascii="Arial" w:hAnsi="Arial" w:cs="Arial"/>
          <w:sz w:val="24"/>
          <w:szCs w:val="24"/>
        </w:rPr>
        <w:t xml:space="preserve">206-934-5137 </w:t>
      </w:r>
      <w:r w:rsidRPr="00E15127">
        <w:rPr>
          <w:rFonts w:ascii="Arial" w:hAnsi="Arial" w:cs="Arial"/>
          <w:sz w:val="24"/>
          <w:szCs w:val="24"/>
        </w:rPr>
        <w:t>(voice)</w:t>
      </w:r>
    </w:p>
    <w:p w:rsidR="00D52BFA" w:rsidRDefault="00867BD3" w:rsidP="00C15465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E15127">
        <w:rPr>
          <w:rFonts w:ascii="Arial" w:hAnsi="Arial" w:cs="Arial"/>
          <w:sz w:val="24"/>
          <w:szCs w:val="24"/>
        </w:rPr>
        <w:t>TTY text telephone:</w:t>
      </w:r>
      <w:r w:rsidR="008E7DD4" w:rsidRPr="00E15127">
        <w:rPr>
          <w:rFonts w:ascii="Arial" w:hAnsi="Arial" w:cs="Arial"/>
          <w:sz w:val="24"/>
          <w:szCs w:val="24"/>
        </w:rPr>
        <w:t xml:space="preserve"> </w:t>
      </w:r>
      <w:r w:rsidR="00D52BFA" w:rsidRPr="00E15127">
        <w:rPr>
          <w:rFonts w:ascii="Arial" w:hAnsi="Arial" w:cs="Arial"/>
          <w:sz w:val="24"/>
          <w:szCs w:val="24"/>
        </w:rPr>
        <w:t xml:space="preserve">711 </w:t>
      </w:r>
      <w:r w:rsidRPr="00E15127">
        <w:rPr>
          <w:rFonts w:ascii="Arial" w:hAnsi="Arial" w:cs="Arial"/>
          <w:sz w:val="24"/>
          <w:szCs w:val="24"/>
        </w:rPr>
        <w:t xml:space="preserve">or 1-800-833-6384 </w:t>
      </w:r>
      <w:r w:rsidR="00D52BFA" w:rsidRPr="00E15127">
        <w:rPr>
          <w:rFonts w:ascii="Arial" w:hAnsi="Arial" w:cs="Arial"/>
          <w:sz w:val="24"/>
          <w:szCs w:val="24"/>
        </w:rPr>
        <w:t>for Washington State relay service</w:t>
      </w:r>
    </w:p>
    <w:p w:rsidR="0064145D" w:rsidRPr="00E15127" w:rsidRDefault="0064145D" w:rsidP="00C15465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Fax:  206-934-6649</w:t>
      </w:r>
    </w:p>
    <w:p w:rsidR="00D52BFA" w:rsidRPr="00E15127" w:rsidRDefault="00D52BFA" w:rsidP="00C15465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E15127">
        <w:rPr>
          <w:rFonts w:ascii="Arial" w:hAnsi="Arial" w:cs="Arial"/>
          <w:sz w:val="24"/>
          <w:szCs w:val="24"/>
        </w:rPr>
        <w:t>E</w:t>
      </w:r>
      <w:r w:rsidR="008E7DD4" w:rsidRPr="00E15127">
        <w:rPr>
          <w:rFonts w:ascii="Arial" w:hAnsi="Arial" w:cs="Arial"/>
          <w:sz w:val="24"/>
          <w:szCs w:val="24"/>
        </w:rPr>
        <w:t>mail</w:t>
      </w:r>
      <w:r w:rsidR="00D7661B">
        <w:rPr>
          <w:rFonts w:ascii="Arial" w:hAnsi="Arial" w:cs="Arial"/>
          <w:sz w:val="24"/>
          <w:szCs w:val="24"/>
        </w:rPr>
        <w:t>:</w:t>
      </w:r>
      <w:r w:rsidR="008E7DD4" w:rsidRPr="00E15127">
        <w:rPr>
          <w:rFonts w:ascii="Arial" w:hAnsi="Arial" w:cs="Arial"/>
          <w:sz w:val="24"/>
          <w:szCs w:val="24"/>
        </w:rPr>
        <w:t xml:space="preserve"> </w:t>
      </w:r>
      <w:hyperlink r:id="rId7" w:history="1">
        <w:r w:rsidR="00D7661B" w:rsidRPr="00A33275">
          <w:rPr>
            <w:rStyle w:val="Hyperlink"/>
            <w:rFonts w:ascii="Arial" w:hAnsi="Arial" w:cs="Arial"/>
            <w:sz w:val="24"/>
            <w:szCs w:val="24"/>
          </w:rPr>
          <w:t>disability.south@seattle</w:t>
        </w:r>
      </w:hyperlink>
      <w:r w:rsidR="008E7DD4" w:rsidRPr="00E15127">
        <w:rPr>
          <w:rFonts w:ascii="Arial" w:hAnsi="Arial" w:cs="Arial"/>
          <w:color w:val="0070C0"/>
          <w:sz w:val="24"/>
          <w:szCs w:val="24"/>
          <w:u w:val="single"/>
        </w:rPr>
        <w:t>colleges.edu</w:t>
      </w:r>
      <w:r w:rsidR="008E7DD4" w:rsidRPr="00E15127">
        <w:rPr>
          <w:rFonts w:ascii="Arial" w:hAnsi="Arial" w:cs="Arial"/>
          <w:sz w:val="24"/>
          <w:szCs w:val="24"/>
        </w:rPr>
        <w:t xml:space="preserve"> </w:t>
      </w:r>
    </w:p>
    <w:p w:rsidR="008E7DD4" w:rsidRPr="00E15127" w:rsidRDefault="00D52BFA" w:rsidP="00C15465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E15127">
        <w:rPr>
          <w:rFonts w:ascii="Arial" w:hAnsi="Arial" w:cs="Arial"/>
          <w:sz w:val="24"/>
          <w:szCs w:val="24"/>
        </w:rPr>
        <w:t xml:space="preserve">In person:  </w:t>
      </w:r>
      <w:r w:rsidR="008E7DD4" w:rsidRPr="00E15127">
        <w:rPr>
          <w:rFonts w:ascii="Arial" w:hAnsi="Arial" w:cs="Arial"/>
          <w:sz w:val="24"/>
          <w:szCs w:val="24"/>
        </w:rPr>
        <w:t>RSB</w:t>
      </w:r>
      <w:r w:rsidR="00787C7D" w:rsidRPr="00E15127">
        <w:rPr>
          <w:rFonts w:ascii="Arial" w:hAnsi="Arial" w:cs="Arial"/>
          <w:sz w:val="24"/>
          <w:szCs w:val="24"/>
        </w:rPr>
        <w:t xml:space="preserve"> </w:t>
      </w:r>
      <w:r w:rsidR="008E7DD4" w:rsidRPr="00E15127">
        <w:rPr>
          <w:rFonts w:ascii="Arial" w:hAnsi="Arial" w:cs="Arial"/>
          <w:sz w:val="24"/>
          <w:szCs w:val="24"/>
        </w:rPr>
        <w:t>12</w:t>
      </w:r>
      <w:r w:rsidR="008571BC" w:rsidRPr="00E15127">
        <w:rPr>
          <w:rFonts w:ascii="Arial" w:hAnsi="Arial" w:cs="Arial"/>
          <w:sz w:val="24"/>
          <w:szCs w:val="24"/>
        </w:rPr>
        <w:t xml:space="preserve"> Monday – Friday, 8 am to 4:30 pm</w:t>
      </w:r>
      <w:r w:rsidR="00D02C25">
        <w:rPr>
          <w:rFonts w:ascii="Arial" w:hAnsi="Arial" w:cs="Arial"/>
          <w:sz w:val="24"/>
          <w:szCs w:val="24"/>
        </w:rPr>
        <w:t xml:space="preserve"> (summer hours may vary</w:t>
      </w:r>
      <w:r w:rsidRPr="00E15127">
        <w:rPr>
          <w:rFonts w:ascii="Arial" w:hAnsi="Arial" w:cs="Arial"/>
          <w:sz w:val="24"/>
          <w:szCs w:val="24"/>
        </w:rPr>
        <w:t>)</w:t>
      </w:r>
    </w:p>
    <w:p w:rsidR="008D16AA" w:rsidRDefault="008D16AA" w:rsidP="00C15465">
      <w:pPr>
        <w:pStyle w:val="ListParagraph"/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  <w:r w:rsidRPr="00E15127">
        <w:rPr>
          <w:rFonts w:ascii="Arial" w:hAnsi="Arial" w:cs="Arial"/>
          <w:sz w:val="24"/>
          <w:szCs w:val="24"/>
        </w:rPr>
        <w:t>6000 16th Avenue SW, Seattle, WA 98106-1499</w:t>
      </w:r>
    </w:p>
    <w:p w:rsidR="00C15465" w:rsidRDefault="00C15465" w:rsidP="00C15465">
      <w:pPr>
        <w:pStyle w:val="ListParagraph"/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452E75" w:rsidRDefault="00452E75" w:rsidP="00C15465">
      <w:pPr>
        <w:widowControl w:val="0"/>
        <w:spacing w:after="0" w:line="240" w:lineRule="auto"/>
        <w:rPr>
          <w:rStyle w:val="Hyperlink"/>
          <w:rFonts w:ascii="Arial" w:hAnsi="Arial" w:cs="Arial"/>
          <w:sz w:val="24"/>
          <w:szCs w:val="24"/>
        </w:rPr>
      </w:pPr>
      <w:r w:rsidRPr="00E15127">
        <w:rPr>
          <w:rFonts w:ascii="Arial" w:hAnsi="Arial" w:cs="Arial"/>
          <w:sz w:val="24"/>
          <w:szCs w:val="24"/>
        </w:rPr>
        <w:t xml:space="preserve">For more information visit our website in Student Resources at </w:t>
      </w:r>
      <w:hyperlink r:id="rId8" w:history="1">
        <w:r w:rsidRPr="001F06BC">
          <w:rPr>
            <w:rStyle w:val="Hyperlink"/>
            <w:rFonts w:ascii="Arial" w:hAnsi="Arial" w:cs="Arial"/>
            <w:sz w:val="24"/>
            <w:szCs w:val="24"/>
          </w:rPr>
          <w:t>www.southseattle.edu</w:t>
        </w:r>
      </w:hyperlink>
    </w:p>
    <w:p w:rsidR="00267B2E" w:rsidRDefault="00267B2E" w:rsidP="00C15465">
      <w:pPr>
        <w:widowControl w:val="0"/>
        <w:spacing w:after="0" w:line="240" w:lineRule="auto"/>
        <w:rPr>
          <w:rStyle w:val="Hyperlink"/>
          <w:rFonts w:ascii="Arial" w:hAnsi="Arial" w:cs="Arial"/>
          <w:sz w:val="24"/>
          <w:szCs w:val="24"/>
        </w:rPr>
      </w:pPr>
    </w:p>
    <w:p w:rsidR="00267B2E" w:rsidRPr="00267B2E" w:rsidRDefault="00267B2E" w:rsidP="00267B2E">
      <w:pPr>
        <w:widowControl w:val="0"/>
        <w:spacing w:after="0" w:line="240" w:lineRule="auto"/>
        <w:rPr>
          <w:rFonts w:ascii="Arial" w:hAnsi="Arial" w:cs="Arial"/>
          <w:sz w:val="18"/>
          <w:szCs w:val="18"/>
        </w:rPr>
      </w:pPr>
      <w:r w:rsidRPr="00267B2E">
        <w:rPr>
          <w:rFonts w:ascii="Arial" w:hAnsi="Arial" w:cs="Arial"/>
          <w:bCs/>
          <w:iCs/>
          <w:sz w:val="18"/>
          <w:szCs w:val="18"/>
        </w:rPr>
        <w:t>South Seattle College is in accordance with Washington State anti-discrimination laws; Title VI and VII of the Civil Rights Act of 1964; Title IX of the Educational Amendments of 1972; Section 504 of the Rehabilitation Act of 1973; and the Americans with Disabilities Act of 1990 as Amended.</w:t>
      </w:r>
    </w:p>
    <w:p w:rsidR="00267B2E" w:rsidRDefault="00267B2E" w:rsidP="00C15465">
      <w:pPr>
        <w:widowControl w:val="0"/>
        <w:spacing w:after="0" w:line="240" w:lineRule="auto"/>
        <w:rPr>
          <w:rFonts w:ascii="Arial" w:hAnsi="Arial" w:cs="Arial"/>
          <w:sz w:val="24"/>
          <w:szCs w:val="24"/>
          <w:u w:val="single"/>
        </w:rPr>
      </w:pPr>
    </w:p>
    <w:p w:rsidR="00720A71" w:rsidRPr="00720A71" w:rsidRDefault="00BA78DF" w:rsidP="00267B2E">
      <w:pPr>
        <w:pStyle w:val="Heading1"/>
      </w:pPr>
      <w:r w:rsidRPr="00AB42EB">
        <w:t xml:space="preserve">STUDENT RESPONSIBILITIES </w:t>
      </w:r>
      <w:r w:rsidR="006E3CDD" w:rsidRPr="00AB42EB">
        <w:t> </w:t>
      </w:r>
    </w:p>
    <w:p w:rsidR="00AB42EB" w:rsidRPr="00146255" w:rsidRDefault="006E3CDD" w:rsidP="00D57876">
      <w:pPr>
        <w:pStyle w:val="ListParagraph"/>
        <w:widowControl w:val="0"/>
        <w:numPr>
          <w:ilvl w:val="0"/>
          <w:numId w:val="4"/>
        </w:numPr>
        <w:spacing w:after="0" w:line="240" w:lineRule="auto"/>
        <w:rPr>
          <w:rFonts w:ascii="Arial" w:hAnsi="Arial" w:cs="Arial"/>
          <w:color w:val="333333"/>
          <w:sz w:val="24"/>
          <w:szCs w:val="24"/>
        </w:rPr>
      </w:pPr>
      <w:r w:rsidRPr="00146255">
        <w:rPr>
          <w:rFonts w:ascii="Arial" w:hAnsi="Arial" w:cs="Arial"/>
          <w:color w:val="333333"/>
          <w:sz w:val="24"/>
          <w:szCs w:val="24"/>
        </w:rPr>
        <w:t>Complete an intake appointment in the DS</w:t>
      </w:r>
      <w:r w:rsidR="00146255" w:rsidRPr="00146255">
        <w:rPr>
          <w:rFonts w:ascii="Arial" w:hAnsi="Arial" w:cs="Arial"/>
          <w:color w:val="333333"/>
          <w:sz w:val="24"/>
          <w:szCs w:val="24"/>
        </w:rPr>
        <w:t xml:space="preserve"> </w:t>
      </w:r>
      <w:r w:rsidRPr="00146255">
        <w:rPr>
          <w:rFonts w:ascii="Arial" w:hAnsi="Arial" w:cs="Arial"/>
          <w:color w:val="333333"/>
          <w:sz w:val="24"/>
          <w:szCs w:val="24"/>
        </w:rPr>
        <w:t>Office</w:t>
      </w:r>
      <w:r w:rsidR="00D4418F">
        <w:rPr>
          <w:rFonts w:ascii="Arial" w:hAnsi="Arial" w:cs="Arial"/>
          <w:color w:val="333333"/>
          <w:sz w:val="24"/>
          <w:szCs w:val="24"/>
        </w:rPr>
        <w:t>,</w:t>
      </w:r>
      <w:r w:rsidRPr="00146255">
        <w:rPr>
          <w:rFonts w:ascii="Arial" w:hAnsi="Arial" w:cs="Arial"/>
          <w:color w:val="333333"/>
          <w:sz w:val="24"/>
          <w:szCs w:val="24"/>
        </w:rPr>
        <w:t xml:space="preserve"> provide documentation of your disability</w:t>
      </w:r>
      <w:r w:rsidR="00D4418F">
        <w:rPr>
          <w:rFonts w:ascii="Arial" w:hAnsi="Arial" w:cs="Arial"/>
          <w:color w:val="333333"/>
          <w:sz w:val="24"/>
          <w:szCs w:val="24"/>
        </w:rPr>
        <w:t xml:space="preserve"> and make a request for accommodations.</w:t>
      </w:r>
    </w:p>
    <w:p w:rsidR="00267B2E" w:rsidRPr="00720A71" w:rsidRDefault="00267B2E" w:rsidP="00267B2E">
      <w:pPr>
        <w:pStyle w:val="ListParagraph"/>
        <w:widowControl w:val="0"/>
        <w:spacing w:after="0" w:line="240" w:lineRule="auto"/>
        <w:rPr>
          <w:rFonts w:ascii="Arial" w:hAnsi="Arial" w:cs="Arial"/>
          <w:color w:val="333333"/>
          <w:sz w:val="24"/>
          <w:szCs w:val="24"/>
        </w:rPr>
      </w:pPr>
    </w:p>
    <w:p w:rsidR="00E5453E" w:rsidRDefault="00D4418F" w:rsidP="00267B2E">
      <w:pPr>
        <w:pStyle w:val="ListParagraph"/>
        <w:widowControl w:val="0"/>
        <w:numPr>
          <w:ilvl w:val="0"/>
          <w:numId w:val="4"/>
        </w:numPr>
        <w:spacing w:after="0" w:line="240" w:lineRule="auto"/>
        <w:rPr>
          <w:rFonts w:ascii="Arial" w:hAnsi="Arial" w:cs="Arial"/>
          <w:color w:val="333333"/>
          <w:sz w:val="24"/>
          <w:szCs w:val="24"/>
        </w:rPr>
      </w:pPr>
      <w:r>
        <w:rPr>
          <w:rFonts w:ascii="Arial" w:hAnsi="Arial" w:cs="Arial"/>
          <w:color w:val="333333"/>
          <w:sz w:val="24"/>
          <w:szCs w:val="24"/>
        </w:rPr>
        <w:t>Obtain</w:t>
      </w:r>
      <w:r w:rsidR="00146255">
        <w:rPr>
          <w:rFonts w:ascii="Arial" w:hAnsi="Arial" w:cs="Arial"/>
          <w:color w:val="333333"/>
          <w:sz w:val="24"/>
          <w:szCs w:val="24"/>
        </w:rPr>
        <w:t xml:space="preserve"> </w:t>
      </w:r>
      <w:bookmarkStart w:id="0" w:name="_GoBack"/>
      <w:bookmarkEnd w:id="0"/>
      <w:r w:rsidR="006E3CDD" w:rsidRPr="00720A71">
        <w:rPr>
          <w:rFonts w:ascii="Arial" w:hAnsi="Arial" w:cs="Arial"/>
          <w:color w:val="333333"/>
          <w:sz w:val="24"/>
          <w:szCs w:val="24"/>
        </w:rPr>
        <w:t xml:space="preserve">your accommodation form from the DS Office at the start of each </w:t>
      </w:r>
      <w:r w:rsidR="00BA78DF" w:rsidRPr="00720A71">
        <w:rPr>
          <w:rFonts w:ascii="Arial" w:hAnsi="Arial" w:cs="Arial"/>
          <w:color w:val="333333"/>
          <w:sz w:val="24"/>
          <w:szCs w:val="24"/>
        </w:rPr>
        <w:t xml:space="preserve">quarter and </w:t>
      </w:r>
      <w:r w:rsidR="00233D35" w:rsidRPr="00720A71">
        <w:rPr>
          <w:rFonts w:ascii="Arial" w:hAnsi="Arial" w:cs="Arial"/>
          <w:color w:val="333333"/>
          <w:sz w:val="24"/>
          <w:szCs w:val="24"/>
        </w:rPr>
        <w:t>give</w:t>
      </w:r>
      <w:r w:rsidR="00BA78DF" w:rsidRPr="00720A71">
        <w:rPr>
          <w:rFonts w:ascii="Arial" w:hAnsi="Arial" w:cs="Arial"/>
          <w:color w:val="333333"/>
          <w:sz w:val="24"/>
          <w:szCs w:val="24"/>
        </w:rPr>
        <w:t xml:space="preserve"> the form to your instructors</w:t>
      </w:r>
    </w:p>
    <w:p w:rsidR="00267B2E" w:rsidRPr="00267B2E" w:rsidRDefault="00267B2E" w:rsidP="00267B2E">
      <w:pPr>
        <w:pStyle w:val="ListParagraph"/>
        <w:rPr>
          <w:rFonts w:ascii="Arial" w:hAnsi="Arial" w:cs="Arial"/>
          <w:color w:val="333333"/>
          <w:sz w:val="24"/>
          <w:szCs w:val="24"/>
        </w:rPr>
      </w:pPr>
    </w:p>
    <w:p w:rsidR="00720A71" w:rsidRDefault="006E3CDD" w:rsidP="00267B2E">
      <w:pPr>
        <w:pStyle w:val="ListParagraph"/>
        <w:widowControl w:val="0"/>
        <w:numPr>
          <w:ilvl w:val="0"/>
          <w:numId w:val="4"/>
        </w:numPr>
        <w:spacing w:after="0" w:line="240" w:lineRule="auto"/>
        <w:rPr>
          <w:rFonts w:ascii="Arial" w:hAnsi="Arial" w:cs="Arial"/>
          <w:color w:val="333333"/>
          <w:sz w:val="24"/>
          <w:szCs w:val="24"/>
        </w:rPr>
      </w:pPr>
      <w:r w:rsidRPr="00720A71">
        <w:rPr>
          <w:rFonts w:ascii="Arial" w:hAnsi="Arial" w:cs="Arial"/>
          <w:color w:val="333333"/>
          <w:sz w:val="24"/>
          <w:szCs w:val="24"/>
        </w:rPr>
        <w:t>Discuss your accommodations with your instructors in private</w:t>
      </w:r>
    </w:p>
    <w:p w:rsidR="00267B2E" w:rsidRPr="00267B2E" w:rsidRDefault="00267B2E" w:rsidP="00267B2E">
      <w:pPr>
        <w:pStyle w:val="ListParagraph"/>
        <w:rPr>
          <w:rFonts w:ascii="Arial" w:hAnsi="Arial" w:cs="Arial"/>
          <w:color w:val="333333"/>
          <w:sz w:val="24"/>
          <w:szCs w:val="24"/>
        </w:rPr>
      </w:pPr>
    </w:p>
    <w:p w:rsidR="00720A71" w:rsidRDefault="006E3CDD" w:rsidP="00267B2E">
      <w:pPr>
        <w:pStyle w:val="ListParagraph"/>
        <w:widowControl w:val="0"/>
        <w:numPr>
          <w:ilvl w:val="0"/>
          <w:numId w:val="4"/>
        </w:numPr>
        <w:spacing w:after="0" w:line="240" w:lineRule="auto"/>
      </w:pPr>
      <w:r w:rsidRPr="00267B2E">
        <w:rPr>
          <w:rFonts w:ascii="Arial" w:hAnsi="Arial" w:cs="Arial"/>
          <w:color w:val="333333"/>
          <w:sz w:val="24"/>
          <w:szCs w:val="24"/>
        </w:rPr>
        <w:t xml:space="preserve">Discuss any concerns regarding your accommodations with the DS Director or the DS Program Coordinator </w:t>
      </w:r>
    </w:p>
    <w:p w:rsidR="00720A71" w:rsidRPr="00720A71" w:rsidRDefault="00FE0FC4" w:rsidP="00267B2E">
      <w:pPr>
        <w:pStyle w:val="Heading1"/>
      </w:pPr>
      <w:r w:rsidRPr="00AB42EB">
        <w:t>DS RESPONSIBILITIES</w:t>
      </w:r>
    </w:p>
    <w:p w:rsidR="00BE17E5" w:rsidRDefault="00BE17E5" w:rsidP="00C15465">
      <w:pPr>
        <w:pStyle w:val="ListParagraph"/>
        <w:numPr>
          <w:ilvl w:val="0"/>
          <w:numId w:val="7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AB42EB">
        <w:rPr>
          <w:rFonts w:ascii="Arial" w:hAnsi="Arial" w:cs="Arial"/>
          <w:sz w:val="24"/>
          <w:szCs w:val="24"/>
        </w:rPr>
        <w:t xml:space="preserve">Coordinate services to </w:t>
      </w:r>
      <w:r w:rsidR="00717E3A">
        <w:rPr>
          <w:rFonts w:ascii="Arial" w:hAnsi="Arial" w:cs="Arial"/>
          <w:sz w:val="24"/>
          <w:szCs w:val="24"/>
        </w:rPr>
        <w:t xml:space="preserve">otherwise </w:t>
      </w:r>
      <w:r w:rsidRPr="00AB42EB">
        <w:rPr>
          <w:rFonts w:ascii="Arial" w:hAnsi="Arial" w:cs="Arial"/>
          <w:sz w:val="24"/>
          <w:szCs w:val="24"/>
        </w:rPr>
        <w:t>qualified students with di</w:t>
      </w:r>
      <w:r w:rsidR="00682317">
        <w:rPr>
          <w:rFonts w:ascii="Arial" w:hAnsi="Arial" w:cs="Arial"/>
          <w:sz w:val="24"/>
          <w:szCs w:val="24"/>
        </w:rPr>
        <w:t>sabilities requesting</w:t>
      </w:r>
      <w:r w:rsidRPr="00AB42EB">
        <w:rPr>
          <w:rFonts w:ascii="Arial" w:hAnsi="Arial" w:cs="Arial"/>
          <w:sz w:val="24"/>
          <w:szCs w:val="24"/>
        </w:rPr>
        <w:t xml:space="preserve"> accommodations</w:t>
      </w:r>
    </w:p>
    <w:p w:rsidR="00267B2E" w:rsidRDefault="00267B2E" w:rsidP="00267B2E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</w:p>
    <w:p w:rsidR="00FE0FC4" w:rsidRDefault="00FE0FC4" w:rsidP="00C15465">
      <w:pPr>
        <w:pStyle w:val="ListParagraph"/>
        <w:numPr>
          <w:ilvl w:val="0"/>
          <w:numId w:val="5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AB42EB">
        <w:rPr>
          <w:rFonts w:ascii="Arial" w:hAnsi="Arial" w:cs="Arial"/>
          <w:sz w:val="24"/>
          <w:szCs w:val="24"/>
        </w:rPr>
        <w:t>Obtain disability documentation and ass</w:t>
      </w:r>
      <w:r w:rsidR="00E5453E" w:rsidRPr="00AB42EB">
        <w:rPr>
          <w:rFonts w:ascii="Arial" w:hAnsi="Arial" w:cs="Arial"/>
          <w:sz w:val="24"/>
          <w:szCs w:val="24"/>
        </w:rPr>
        <w:t>ess student accommodation needs</w:t>
      </w:r>
    </w:p>
    <w:p w:rsidR="00267B2E" w:rsidRDefault="00267B2E" w:rsidP="00267B2E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</w:p>
    <w:p w:rsidR="00FE0FC4" w:rsidRDefault="00FE0FC4" w:rsidP="00C15465">
      <w:pPr>
        <w:pStyle w:val="ListParagraph"/>
        <w:numPr>
          <w:ilvl w:val="0"/>
          <w:numId w:val="5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AB42EB">
        <w:rPr>
          <w:rFonts w:ascii="Arial" w:hAnsi="Arial" w:cs="Arial"/>
          <w:sz w:val="24"/>
          <w:szCs w:val="24"/>
        </w:rPr>
        <w:t>Assist student</w:t>
      </w:r>
      <w:r w:rsidR="003C30A4">
        <w:rPr>
          <w:rFonts w:ascii="Arial" w:hAnsi="Arial" w:cs="Arial"/>
          <w:sz w:val="24"/>
          <w:szCs w:val="24"/>
        </w:rPr>
        <w:t>s</w:t>
      </w:r>
      <w:r w:rsidRPr="00AB42EB">
        <w:rPr>
          <w:rFonts w:ascii="Arial" w:hAnsi="Arial" w:cs="Arial"/>
          <w:sz w:val="24"/>
          <w:szCs w:val="24"/>
        </w:rPr>
        <w:t xml:space="preserve"> in understanding and articulating the</w:t>
      </w:r>
      <w:r w:rsidR="00717E3A">
        <w:rPr>
          <w:rFonts w:ascii="Arial" w:hAnsi="Arial" w:cs="Arial"/>
          <w:sz w:val="24"/>
          <w:szCs w:val="24"/>
        </w:rPr>
        <w:t>ir</w:t>
      </w:r>
      <w:r w:rsidR="00E5453E" w:rsidRPr="00AB42EB">
        <w:rPr>
          <w:rFonts w:ascii="Arial" w:hAnsi="Arial" w:cs="Arial"/>
          <w:sz w:val="24"/>
          <w:szCs w:val="24"/>
        </w:rPr>
        <w:t xml:space="preserve"> accommodation</w:t>
      </w:r>
      <w:r w:rsidR="00717E3A">
        <w:rPr>
          <w:rFonts w:ascii="Arial" w:hAnsi="Arial" w:cs="Arial"/>
          <w:sz w:val="24"/>
          <w:szCs w:val="24"/>
        </w:rPr>
        <w:t xml:space="preserve"> requests</w:t>
      </w:r>
    </w:p>
    <w:p w:rsidR="00267B2E" w:rsidRPr="00267B2E" w:rsidRDefault="00267B2E" w:rsidP="00267B2E">
      <w:pPr>
        <w:pStyle w:val="ListParagraph"/>
        <w:rPr>
          <w:rFonts w:ascii="Arial" w:hAnsi="Arial" w:cs="Arial"/>
          <w:sz w:val="24"/>
          <w:szCs w:val="24"/>
        </w:rPr>
      </w:pPr>
    </w:p>
    <w:p w:rsidR="00FE0FC4" w:rsidRDefault="00FE0FC4" w:rsidP="00C15465">
      <w:pPr>
        <w:pStyle w:val="ListParagraph"/>
        <w:numPr>
          <w:ilvl w:val="0"/>
          <w:numId w:val="5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AB42EB">
        <w:rPr>
          <w:rFonts w:ascii="Arial" w:hAnsi="Arial" w:cs="Arial"/>
          <w:sz w:val="24"/>
          <w:szCs w:val="24"/>
        </w:rPr>
        <w:t>Provide an accommodation form</w:t>
      </w:r>
      <w:r w:rsidR="00E5453E" w:rsidRPr="00AB42EB">
        <w:rPr>
          <w:rFonts w:ascii="Arial" w:hAnsi="Arial" w:cs="Arial"/>
          <w:sz w:val="24"/>
          <w:szCs w:val="24"/>
        </w:rPr>
        <w:t xml:space="preserve"> for student</w:t>
      </w:r>
      <w:r w:rsidR="00AB42EB">
        <w:rPr>
          <w:rFonts w:ascii="Arial" w:hAnsi="Arial" w:cs="Arial"/>
          <w:sz w:val="24"/>
          <w:szCs w:val="24"/>
        </w:rPr>
        <w:t>s</w:t>
      </w:r>
      <w:r w:rsidR="00E5453E" w:rsidRPr="00AB42EB">
        <w:rPr>
          <w:rFonts w:ascii="Arial" w:hAnsi="Arial" w:cs="Arial"/>
          <w:sz w:val="24"/>
          <w:szCs w:val="24"/>
        </w:rPr>
        <w:t xml:space="preserve"> to give to faculty</w:t>
      </w:r>
    </w:p>
    <w:p w:rsidR="00267B2E" w:rsidRPr="00267B2E" w:rsidRDefault="00267B2E" w:rsidP="00267B2E">
      <w:pPr>
        <w:pStyle w:val="ListParagraph"/>
        <w:rPr>
          <w:rFonts w:ascii="Arial" w:hAnsi="Arial" w:cs="Arial"/>
          <w:sz w:val="24"/>
          <w:szCs w:val="24"/>
        </w:rPr>
      </w:pPr>
    </w:p>
    <w:p w:rsidR="00072D33" w:rsidRDefault="00564C24" w:rsidP="00C15465">
      <w:pPr>
        <w:pStyle w:val="ListParagraph"/>
        <w:numPr>
          <w:ilvl w:val="0"/>
          <w:numId w:val="5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AB42EB">
        <w:rPr>
          <w:rFonts w:ascii="Arial" w:hAnsi="Arial" w:cs="Arial"/>
          <w:sz w:val="24"/>
          <w:szCs w:val="24"/>
        </w:rPr>
        <w:t xml:space="preserve">Coordinate access to </w:t>
      </w:r>
      <w:r w:rsidR="007153FA">
        <w:rPr>
          <w:rFonts w:ascii="Arial" w:hAnsi="Arial" w:cs="Arial"/>
          <w:sz w:val="24"/>
          <w:szCs w:val="24"/>
        </w:rPr>
        <w:t xml:space="preserve">accessible </w:t>
      </w:r>
      <w:r w:rsidR="00720A71">
        <w:rPr>
          <w:rFonts w:ascii="Arial" w:hAnsi="Arial" w:cs="Arial"/>
          <w:sz w:val="24"/>
          <w:szCs w:val="24"/>
        </w:rPr>
        <w:t xml:space="preserve">electronic information </w:t>
      </w:r>
      <w:r w:rsidR="007153FA">
        <w:rPr>
          <w:rFonts w:ascii="Arial" w:hAnsi="Arial" w:cs="Arial"/>
          <w:sz w:val="24"/>
          <w:szCs w:val="24"/>
        </w:rPr>
        <w:t>technology</w:t>
      </w:r>
      <w:r w:rsidR="00720A71">
        <w:rPr>
          <w:rFonts w:ascii="Arial" w:hAnsi="Arial" w:cs="Arial"/>
          <w:sz w:val="24"/>
          <w:szCs w:val="24"/>
        </w:rPr>
        <w:t xml:space="preserve"> and</w:t>
      </w:r>
      <w:r w:rsidR="007153FA">
        <w:rPr>
          <w:rFonts w:ascii="Arial" w:hAnsi="Arial" w:cs="Arial"/>
          <w:sz w:val="24"/>
          <w:szCs w:val="24"/>
        </w:rPr>
        <w:t xml:space="preserve"> </w:t>
      </w:r>
      <w:r w:rsidRPr="00AB42EB">
        <w:rPr>
          <w:rFonts w:ascii="Arial" w:hAnsi="Arial" w:cs="Arial"/>
          <w:sz w:val="24"/>
          <w:szCs w:val="24"/>
        </w:rPr>
        <w:t>equipment</w:t>
      </w:r>
    </w:p>
    <w:p w:rsidR="00267B2E" w:rsidRPr="00267B2E" w:rsidRDefault="00267B2E" w:rsidP="00267B2E">
      <w:pPr>
        <w:pStyle w:val="ListParagraph"/>
        <w:rPr>
          <w:rFonts w:ascii="Arial" w:hAnsi="Arial" w:cs="Arial"/>
          <w:sz w:val="24"/>
          <w:szCs w:val="24"/>
        </w:rPr>
      </w:pPr>
    </w:p>
    <w:p w:rsidR="00720A71" w:rsidRDefault="00072D33" w:rsidP="00267B2E">
      <w:pPr>
        <w:pStyle w:val="ListParagraph"/>
        <w:numPr>
          <w:ilvl w:val="0"/>
          <w:numId w:val="5"/>
        </w:numPr>
        <w:spacing w:after="0" w:line="240" w:lineRule="auto"/>
      </w:pPr>
      <w:r w:rsidRPr="00267B2E">
        <w:rPr>
          <w:rFonts w:ascii="Arial" w:hAnsi="Arial" w:cs="Arial"/>
          <w:sz w:val="24"/>
          <w:szCs w:val="24"/>
        </w:rPr>
        <w:t xml:space="preserve">Provide assistance and resources to faculty </w:t>
      </w:r>
      <w:r w:rsidR="007153FA" w:rsidRPr="00267B2E">
        <w:rPr>
          <w:rFonts w:ascii="Arial" w:hAnsi="Arial" w:cs="Arial"/>
          <w:sz w:val="24"/>
          <w:szCs w:val="24"/>
        </w:rPr>
        <w:t xml:space="preserve"> </w:t>
      </w:r>
    </w:p>
    <w:p w:rsidR="00720A71" w:rsidRPr="00720A71" w:rsidRDefault="00FE0FC4" w:rsidP="00267B2E">
      <w:pPr>
        <w:pStyle w:val="Heading1"/>
      </w:pPr>
      <w:r w:rsidRPr="00AB42EB">
        <w:t>FACULTY RESPONSIBILITIES</w:t>
      </w:r>
    </w:p>
    <w:p w:rsidR="00452E75" w:rsidRPr="00AB42EB" w:rsidRDefault="00C759EE" w:rsidP="00C15465">
      <w:pPr>
        <w:pStyle w:val="ListParagraph"/>
        <w:numPr>
          <w:ilvl w:val="0"/>
          <w:numId w:val="6"/>
        </w:numPr>
        <w:spacing w:after="0" w:line="240" w:lineRule="auto"/>
        <w:ind w:left="360" w:firstLine="0"/>
        <w:rPr>
          <w:rFonts w:ascii="Arial" w:hAnsi="Arial" w:cs="Arial"/>
          <w:sz w:val="24"/>
          <w:szCs w:val="24"/>
        </w:rPr>
      </w:pPr>
      <w:r w:rsidRPr="00AB42EB">
        <w:rPr>
          <w:rFonts w:ascii="Arial" w:hAnsi="Arial" w:cs="Arial"/>
          <w:sz w:val="24"/>
          <w:szCs w:val="24"/>
        </w:rPr>
        <w:t>Refer students requesting disability accommodations to the DS Office</w:t>
      </w:r>
      <w:r w:rsidR="007153FA">
        <w:rPr>
          <w:rFonts w:ascii="Arial" w:hAnsi="Arial" w:cs="Arial"/>
          <w:sz w:val="24"/>
          <w:szCs w:val="24"/>
        </w:rPr>
        <w:t xml:space="preserve"> and</w:t>
      </w:r>
    </w:p>
    <w:p w:rsidR="00A94975" w:rsidRDefault="00452E75" w:rsidP="00C15465">
      <w:pPr>
        <w:pStyle w:val="ListParagraph"/>
        <w:spacing w:after="0" w:line="240" w:lineRule="auto"/>
        <w:ind w:left="360"/>
        <w:rPr>
          <w:rFonts w:ascii="Arial" w:hAnsi="Arial" w:cs="Arial"/>
          <w:sz w:val="24"/>
          <w:szCs w:val="24"/>
        </w:rPr>
      </w:pPr>
      <w:r w:rsidRPr="00AB42EB">
        <w:rPr>
          <w:rFonts w:ascii="Arial" w:hAnsi="Arial" w:cs="Arial"/>
          <w:sz w:val="24"/>
          <w:szCs w:val="24"/>
        </w:rPr>
        <w:t xml:space="preserve">      </w:t>
      </w:r>
      <w:proofErr w:type="gramStart"/>
      <w:r w:rsidR="0071777D" w:rsidRPr="00AB42EB">
        <w:rPr>
          <w:rFonts w:ascii="Arial" w:hAnsi="Arial" w:cs="Arial"/>
          <w:sz w:val="24"/>
          <w:szCs w:val="24"/>
        </w:rPr>
        <w:t>i</w:t>
      </w:r>
      <w:r w:rsidR="00FE0FC4" w:rsidRPr="00AB42EB">
        <w:rPr>
          <w:rFonts w:ascii="Arial" w:hAnsi="Arial" w:cs="Arial"/>
          <w:sz w:val="24"/>
          <w:szCs w:val="24"/>
        </w:rPr>
        <w:t>nclude</w:t>
      </w:r>
      <w:proofErr w:type="gramEnd"/>
      <w:r w:rsidR="00FE0FC4" w:rsidRPr="00AB42EB">
        <w:rPr>
          <w:rFonts w:ascii="Arial" w:hAnsi="Arial" w:cs="Arial"/>
          <w:sz w:val="24"/>
          <w:szCs w:val="24"/>
        </w:rPr>
        <w:t xml:space="preserve"> a statement in</w:t>
      </w:r>
      <w:r w:rsidR="0071777D" w:rsidRPr="00AB42EB">
        <w:rPr>
          <w:rFonts w:ascii="Arial" w:hAnsi="Arial" w:cs="Arial"/>
          <w:sz w:val="24"/>
          <w:szCs w:val="24"/>
        </w:rPr>
        <w:t xml:space="preserve"> </w:t>
      </w:r>
      <w:r w:rsidR="00FE0FC4" w:rsidRPr="00AB42EB">
        <w:rPr>
          <w:rFonts w:ascii="Arial" w:hAnsi="Arial" w:cs="Arial"/>
          <w:sz w:val="24"/>
          <w:szCs w:val="24"/>
        </w:rPr>
        <w:t>your</w:t>
      </w:r>
      <w:r w:rsidR="000B5B34">
        <w:rPr>
          <w:rFonts w:ascii="Arial" w:hAnsi="Arial" w:cs="Arial"/>
          <w:sz w:val="24"/>
          <w:szCs w:val="24"/>
        </w:rPr>
        <w:t xml:space="preserve"> syllabus</w:t>
      </w:r>
    </w:p>
    <w:p w:rsidR="00267B2E" w:rsidRPr="00AB42EB" w:rsidRDefault="00267B2E" w:rsidP="00C15465">
      <w:pPr>
        <w:pStyle w:val="ListParagraph"/>
        <w:spacing w:after="0" w:line="240" w:lineRule="auto"/>
        <w:ind w:left="360"/>
        <w:rPr>
          <w:rFonts w:ascii="Arial" w:hAnsi="Arial" w:cs="Arial"/>
          <w:sz w:val="24"/>
          <w:szCs w:val="24"/>
        </w:rPr>
      </w:pPr>
    </w:p>
    <w:p w:rsidR="00FE0FC4" w:rsidRDefault="00FE0FC4" w:rsidP="00C15465">
      <w:pPr>
        <w:pStyle w:val="ListParagraph"/>
        <w:numPr>
          <w:ilvl w:val="0"/>
          <w:numId w:val="6"/>
        </w:numPr>
        <w:spacing w:after="0" w:line="240" w:lineRule="auto"/>
        <w:ind w:left="360" w:firstLine="0"/>
        <w:rPr>
          <w:rFonts w:ascii="Arial" w:hAnsi="Arial" w:cs="Arial"/>
          <w:sz w:val="24"/>
          <w:szCs w:val="24"/>
        </w:rPr>
      </w:pPr>
      <w:r w:rsidRPr="00AB42EB">
        <w:rPr>
          <w:rFonts w:ascii="Arial" w:hAnsi="Arial" w:cs="Arial"/>
          <w:sz w:val="24"/>
          <w:szCs w:val="24"/>
        </w:rPr>
        <w:t xml:space="preserve">Maintain confidentiality regarding all </w:t>
      </w:r>
      <w:r w:rsidR="00A94975" w:rsidRPr="00AB42EB">
        <w:rPr>
          <w:rFonts w:ascii="Arial" w:hAnsi="Arial" w:cs="Arial"/>
          <w:sz w:val="24"/>
          <w:szCs w:val="24"/>
        </w:rPr>
        <w:t xml:space="preserve">disability related </w:t>
      </w:r>
      <w:r w:rsidR="00E5453E" w:rsidRPr="00AB42EB">
        <w:rPr>
          <w:rFonts w:ascii="Arial" w:hAnsi="Arial" w:cs="Arial"/>
          <w:sz w:val="24"/>
          <w:szCs w:val="24"/>
        </w:rPr>
        <w:t>matters</w:t>
      </w:r>
    </w:p>
    <w:p w:rsidR="00267B2E" w:rsidRPr="00AB42EB" w:rsidRDefault="00267B2E" w:rsidP="00267B2E">
      <w:pPr>
        <w:pStyle w:val="ListParagraph"/>
        <w:spacing w:after="0" w:line="240" w:lineRule="auto"/>
        <w:ind w:left="360"/>
        <w:rPr>
          <w:rFonts w:ascii="Arial" w:hAnsi="Arial" w:cs="Arial"/>
          <w:sz w:val="24"/>
          <w:szCs w:val="24"/>
        </w:rPr>
      </w:pPr>
    </w:p>
    <w:p w:rsidR="00555841" w:rsidRDefault="00A94975" w:rsidP="00267B2E">
      <w:pPr>
        <w:pStyle w:val="ListParagraph"/>
        <w:numPr>
          <w:ilvl w:val="0"/>
          <w:numId w:val="6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720A71">
        <w:rPr>
          <w:rFonts w:ascii="Arial" w:hAnsi="Arial" w:cs="Arial"/>
          <w:sz w:val="24"/>
          <w:szCs w:val="24"/>
        </w:rPr>
        <w:t xml:space="preserve">Provide classroom adjustments as stated in the accommodation form. </w:t>
      </w:r>
      <w:r w:rsidR="00717E3A" w:rsidRPr="00720A71">
        <w:rPr>
          <w:rFonts w:ascii="Arial" w:hAnsi="Arial" w:cs="Arial"/>
          <w:sz w:val="24"/>
          <w:szCs w:val="24"/>
        </w:rPr>
        <w:t>I</w:t>
      </w:r>
      <w:r w:rsidR="00792FA8" w:rsidRPr="00720A71">
        <w:rPr>
          <w:rFonts w:ascii="Arial" w:hAnsi="Arial" w:cs="Arial"/>
          <w:sz w:val="24"/>
          <w:szCs w:val="24"/>
        </w:rPr>
        <w:t>n the event of any concerns</w:t>
      </w:r>
      <w:r w:rsidRPr="00720A71">
        <w:rPr>
          <w:rFonts w:ascii="Arial" w:hAnsi="Arial" w:cs="Arial"/>
          <w:sz w:val="24"/>
          <w:szCs w:val="24"/>
        </w:rPr>
        <w:t xml:space="preserve">, provide the requested accommodation until the </w:t>
      </w:r>
      <w:r w:rsidR="00792FA8" w:rsidRPr="00720A71">
        <w:rPr>
          <w:rFonts w:ascii="Arial" w:hAnsi="Arial" w:cs="Arial"/>
          <w:sz w:val="24"/>
          <w:szCs w:val="24"/>
        </w:rPr>
        <w:t>issue</w:t>
      </w:r>
      <w:r w:rsidRPr="00720A71">
        <w:rPr>
          <w:rFonts w:ascii="Arial" w:hAnsi="Arial" w:cs="Arial"/>
          <w:sz w:val="24"/>
          <w:szCs w:val="24"/>
        </w:rPr>
        <w:t xml:space="preserve"> is resolved with the DS Office.</w:t>
      </w:r>
    </w:p>
    <w:p w:rsidR="00267B2E" w:rsidRPr="00267B2E" w:rsidRDefault="00267B2E" w:rsidP="00267B2E">
      <w:pPr>
        <w:pStyle w:val="ListParagraph"/>
        <w:rPr>
          <w:rFonts w:ascii="Arial" w:hAnsi="Arial" w:cs="Arial"/>
          <w:sz w:val="24"/>
          <w:szCs w:val="24"/>
        </w:rPr>
      </w:pPr>
    </w:p>
    <w:p w:rsidR="00A04300" w:rsidRDefault="00072D33" w:rsidP="00267B2E">
      <w:pPr>
        <w:pStyle w:val="ListParagraph"/>
        <w:numPr>
          <w:ilvl w:val="0"/>
          <w:numId w:val="6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720A71">
        <w:rPr>
          <w:rFonts w:ascii="Arial" w:hAnsi="Arial" w:cs="Arial"/>
          <w:sz w:val="24"/>
          <w:szCs w:val="24"/>
        </w:rPr>
        <w:t xml:space="preserve">Ensure </w:t>
      </w:r>
      <w:r w:rsidR="00720A71" w:rsidRPr="00720A71">
        <w:rPr>
          <w:rFonts w:ascii="Arial" w:hAnsi="Arial" w:cs="Arial"/>
          <w:sz w:val="24"/>
          <w:szCs w:val="24"/>
        </w:rPr>
        <w:t xml:space="preserve">accessibility of electronic and information technology, </w:t>
      </w:r>
      <w:r w:rsidR="00F35F94" w:rsidRPr="00720A71">
        <w:rPr>
          <w:rFonts w:ascii="Arial" w:hAnsi="Arial" w:cs="Arial"/>
          <w:sz w:val="24"/>
          <w:szCs w:val="24"/>
        </w:rPr>
        <w:t>online classes</w:t>
      </w:r>
      <w:r w:rsidR="00720A71" w:rsidRPr="00720A71">
        <w:rPr>
          <w:rFonts w:ascii="Arial" w:hAnsi="Arial" w:cs="Arial"/>
          <w:sz w:val="24"/>
          <w:szCs w:val="24"/>
        </w:rPr>
        <w:t xml:space="preserve"> and</w:t>
      </w:r>
      <w:r w:rsidR="00E5453E" w:rsidRPr="00720A71">
        <w:rPr>
          <w:rFonts w:ascii="Arial" w:hAnsi="Arial" w:cs="Arial"/>
          <w:sz w:val="24"/>
          <w:szCs w:val="24"/>
        </w:rPr>
        <w:t xml:space="preserve"> </w:t>
      </w:r>
      <w:r w:rsidR="007153FA" w:rsidRPr="00720A71">
        <w:rPr>
          <w:rFonts w:ascii="Arial" w:hAnsi="Arial" w:cs="Arial"/>
          <w:sz w:val="24"/>
          <w:szCs w:val="24"/>
        </w:rPr>
        <w:t>resources</w:t>
      </w:r>
    </w:p>
    <w:p w:rsidR="00267B2E" w:rsidRPr="00267B2E" w:rsidRDefault="00267B2E" w:rsidP="00267B2E">
      <w:pPr>
        <w:pStyle w:val="ListParagraph"/>
        <w:rPr>
          <w:rFonts w:ascii="Arial" w:hAnsi="Arial" w:cs="Arial"/>
          <w:sz w:val="24"/>
          <w:szCs w:val="24"/>
        </w:rPr>
      </w:pPr>
    </w:p>
    <w:p w:rsidR="00A04300" w:rsidRDefault="00A04300" w:rsidP="00C15465">
      <w:pPr>
        <w:pStyle w:val="ListParagraph"/>
        <w:numPr>
          <w:ilvl w:val="0"/>
          <w:numId w:val="6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AB42EB">
        <w:rPr>
          <w:rFonts w:ascii="Arial" w:hAnsi="Arial" w:cs="Arial"/>
          <w:sz w:val="24"/>
          <w:szCs w:val="24"/>
        </w:rPr>
        <w:t>Deliver exams to the DS Office or Tes</w:t>
      </w:r>
      <w:r w:rsidR="00C759EE" w:rsidRPr="00AB42EB">
        <w:rPr>
          <w:rFonts w:ascii="Arial" w:hAnsi="Arial" w:cs="Arial"/>
          <w:sz w:val="24"/>
          <w:szCs w:val="24"/>
        </w:rPr>
        <w:t>ting Center if indicated</w:t>
      </w:r>
      <w:r w:rsidRPr="00AB42EB">
        <w:rPr>
          <w:rFonts w:ascii="Arial" w:hAnsi="Arial" w:cs="Arial"/>
          <w:sz w:val="24"/>
          <w:szCs w:val="24"/>
        </w:rPr>
        <w:t xml:space="preserve"> </w:t>
      </w:r>
    </w:p>
    <w:p w:rsidR="00267B2E" w:rsidRPr="00267B2E" w:rsidRDefault="00267B2E" w:rsidP="00267B2E">
      <w:pPr>
        <w:pStyle w:val="ListParagraph"/>
        <w:rPr>
          <w:rFonts w:ascii="Arial" w:hAnsi="Arial" w:cs="Arial"/>
          <w:sz w:val="24"/>
          <w:szCs w:val="24"/>
        </w:rPr>
      </w:pPr>
    </w:p>
    <w:p w:rsidR="00A04300" w:rsidRPr="00AB42EB" w:rsidRDefault="00A04300" w:rsidP="00C15465">
      <w:pPr>
        <w:pStyle w:val="ListParagraph"/>
        <w:numPr>
          <w:ilvl w:val="0"/>
          <w:numId w:val="6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AB42EB">
        <w:rPr>
          <w:rFonts w:ascii="Arial" w:hAnsi="Arial" w:cs="Arial"/>
          <w:sz w:val="24"/>
          <w:szCs w:val="24"/>
        </w:rPr>
        <w:t xml:space="preserve">Contact the DS Office to discuss concerns regarding </w:t>
      </w:r>
      <w:r w:rsidR="00E5453E" w:rsidRPr="00AB42EB">
        <w:rPr>
          <w:rFonts w:ascii="Arial" w:hAnsi="Arial" w:cs="Arial"/>
          <w:sz w:val="24"/>
          <w:szCs w:val="24"/>
        </w:rPr>
        <w:t>disability related matters</w:t>
      </w:r>
    </w:p>
    <w:sectPr w:rsidR="00A04300" w:rsidRPr="00AB42EB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7B2E" w:rsidRDefault="00267B2E" w:rsidP="00C15465">
      <w:pPr>
        <w:spacing w:after="0" w:line="240" w:lineRule="auto"/>
      </w:pPr>
      <w:r>
        <w:separator/>
      </w:r>
    </w:p>
  </w:endnote>
  <w:endnote w:type="continuationSeparator" w:id="0">
    <w:p w:rsidR="00267B2E" w:rsidRDefault="00267B2E" w:rsidP="00C154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7B2E" w:rsidRDefault="00267B2E" w:rsidP="00C15465">
      <w:pPr>
        <w:spacing w:after="0" w:line="240" w:lineRule="auto"/>
      </w:pPr>
      <w:r>
        <w:separator/>
      </w:r>
    </w:p>
  </w:footnote>
  <w:footnote w:type="continuationSeparator" w:id="0">
    <w:p w:rsidR="00267B2E" w:rsidRDefault="00267B2E" w:rsidP="00C154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7B2E" w:rsidRDefault="00267B2E">
    <w:pPr>
      <w:pStyle w:val="Header"/>
    </w:pPr>
    <w:r>
      <w:rPr>
        <w:rFonts w:ascii="Arial" w:hAnsi="Arial" w:cs="Arial"/>
        <w:noProof/>
        <w:sz w:val="24"/>
        <w:szCs w:val="24"/>
      </w:rPr>
      <w:drawing>
        <wp:inline distT="0" distB="0" distL="0" distR="0" wp14:anchorId="65F1363C" wp14:editId="71BA7E53">
          <wp:extent cx="2257425" cy="285031"/>
          <wp:effectExtent l="0" t="0" r="0" b="1270"/>
          <wp:docPr id="18" name="Picture 18" descr="South Seattle College One of the Seattle Colleges Logo" title="South Seattle Colleg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79796" cy="33836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F57EB7"/>
    <w:multiLevelType w:val="hybridMultilevel"/>
    <w:tmpl w:val="03D0C6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A30F4F"/>
    <w:multiLevelType w:val="hybridMultilevel"/>
    <w:tmpl w:val="08DE9F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376CEF"/>
    <w:multiLevelType w:val="hybridMultilevel"/>
    <w:tmpl w:val="5D480C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287A99"/>
    <w:multiLevelType w:val="hybridMultilevel"/>
    <w:tmpl w:val="231089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BD2397"/>
    <w:multiLevelType w:val="hybridMultilevel"/>
    <w:tmpl w:val="14D47F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EF4716"/>
    <w:multiLevelType w:val="hybridMultilevel"/>
    <w:tmpl w:val="A21A485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FC399B"/>
    <w:multiLevelType w:val="hybridMultilevel"/>
    <w:tmpl w:val="76E0E6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1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2A64"/>
    <w:rsid w:val="00000770"/>
    <w:rsid w:val="00026212"/>
    <w:rsid w:val="00072D33"/>
    <w:rsid w:val="0009165C"/>
    <w:rsid w:val="000B5B34"/>
    <w:rsid w:val="00104BD8"/>
    <w:rsid w:val="00146255"/>
    <w:rsid w:val="00146CFF"/>
    <w:rsid w:val="0014750A"/>
    <w:rsid w:val="001F33B0"/>
    <w:rsid w:val="00224FBD"/>
    <w:rsid w:val="00233D35"/>
    <w:rsid w:val="00263591"/>
    <w:rsid w:val="00267B2E"/>
    <w:rsid w:val="002B55B9"/>
    <w:rsid w:val="002B7276"/>
    <w:rsid w:val="00355603"/>
    <w:rsid w:val="003571E7"/>
    <w:rsid w:val="00361ADB"/>
    <w:rsid w:val="003B5C49"/>
    <w:rsid w:val="003C30A4"/>
    <w:rsid w:val="003F5A66"/>
    <w:rsid w:val="00406DA3"/>
    <w:rsid w:val="00452E75"/>
    <w:rsid w:val="00500A18"/>
    <w:rsid w:val="00517037"/>
    <w:rsid w:val="00555841"/>
    <w:rsid w:val="00564C24"/>
    <w:rsid w:val="006176C0"/>
    <w:rsid w:val="00637C96"/>
    <w:rsid w:val="0064145D"/>
    <w:rsid w:val="006427C8"/>
    <w:rsid w:val="00682317"/>
    <w:rsid w:val="006E3CDD"/>
    <w:rsid w:val="006F566A"/>
    <w:rsid w:val="007048FE"/>
    <w:rsid w:val="007153FA"/>
    <w:rsid w:val="0071777D"/>
    <w:rsid w:val="00717E3A"/>
    <w:rsid w:val="00720A71"/>
    <w:rsid w:val="00762CA4"/>
    <w:rsid w:val="00767ABD"/>
    <w:rsid w:val="00787C7D"/>
    <w:rsid w:val="00792FA8"/>
    <w:rsid w:val="007A1533"/>
    <w:rsid w:val="007A29FB"/>
    <w:rsid w:val="007C135F"/>
    <w:rsid w:val="007D0364"/>
    <w:rsid w:val="008460C9"/>
    <w:rsid w:val="0085571B"/>
    <w:rsid w:val="008571BC"/>
    <w:rsid w:val="00867BD3"/>
    <w:rsid w:val="00884184"/>
    <w:rsid w:val="008B022D"/>
    <w:rsid w:val="008D16AA"/>
    <w:rsid w:val="008D77B9"/>
    <w:rsid w:val="008E58F0"/>
    <w:rsid w:val="008E7DD4"/>
    <w:rsid w:val="008F4815"/>
    <w:rsid w:val="00935948"/>
    <w:rsid w:val="009525DE"/>
    <w:rsid w:val="00A04300"/>
    <w:rsid w:val="00A26126"/>
    <w:rsid w:val="00A80B6A"/>
    <w:rsid w:val="00A856A5"/>
    <w:rsid w:val="00A94975"/>
    <w:rsid w:val="00A959EF"/>
    <w:rsid w:val="00AA6B0E"/>
    <w:rsid w:val="00AB42EB"/>
    <w:rsid w:val="00BA3749"/>
    <w:rsid w:val="00BA78DF"/>
    <w:rsid w:val="00BE17E5"/>
    <w:rsid w:val="00BF4B65"/>
    <w:rsid w:val="00C00007"/>
    <w:rsid w:val="00C01CAA"/>
    <w:rsid w:val="00C15465"/>
    <w:rsid w:val="00C37A6F"/>
    <w:rsid w:val="00C4116B"/>
    <w:rsid w:val="00C50FB4"/>
    <w:rsid w:val="00C66DEC"/>
    <w:rsid w:val="00C759EE"/>
    <w:rsid w:val="00CC5D3F"/>
    <w:rsid w:val="00CF2000"/>
    <w:rsid w:val="00D02C25"/>
    <w:rsid w:val="00D16DF7"/>
    <w:rsid w:val="00D4418F"/>
    <w:rsid w:val="00D52BFA"/>
    <w:rsid w:val="00D71968"/>
    <w:rsid w:val="00D7661B"/>
    <w:rsid w:val="00DC024B"/>
    <w:rsid w:val="00DE5A18"/>
    <w:rsid w:val="00E116A3"/>
    <w:rsid w:val="00E15127"/>
    <w:rsid w:val="00E5453E"/>
    <w:rsid w:val="00E55B2F"/>
    <w:rsid w:val="00E77D50"/>
    <w:rsid w:val="00ED5EE3"/>
    <w:rsid w:val="00F35AB6"/>
    <w:rsid w:val="00F35F94"/>
    <w:rsid w:val="00FA36A5"/>
    <w:rsid w:val="00FB50DB"/>
    <w:rsid w:val="00FC2A64"/>
    <w:rsid w:val="00FE0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9583D0E-D337-4998-ABDC-12C2D8DC6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B50DB"/>
    <w:pPr>
      <w:keepNext/>
      <w:keepLines/>
      <w:spacing w:before="240" w:after="0"/>
      <w:outlineLvl w:val="0"/>
    </w:pPr>
    <w:rPr>
      <w:rFonts w:ascii="Arial" w:eastAsiaTheme="majorEastAsia" w:hAnsi="Arial" w:cstheme="majorBidi"/>
      <w:color w:val="2E74B5" w:themeColor="accent1" w:themeShade="BF"/>
      <w:sz w:val="24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71E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E7DD4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60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60C9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154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5465"/>
  </w:style>
  <w:style w:type="paragraph" w:styleId="Footer">
    <w:name w:val="footer"/>
    <w:basedOn w:val="Normal"/>
    <w:link w:val="FooterChar"/>
    <w:uiPriority w:val="99"/>
    <w:unhideWhenUsed/>
    <w:rsid w:val="00C154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5465"/>
  </w:style>
  <w:style w:type="paragraph" w:styleId="Title">
    <w:name w:val="Title"/>
    <w:basedOn w:val="Normal"/>
    <w:next w:val="Normal"/>
    <w:link w:val="TitleChar"/>
    <w:uiPriority w:val="10"/>
    <w:qFormat/>
    <w:rsid w:val="00C1546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154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FB50DB"/>
    <w:rPr>
      <w:rFonts w:ascii="Arial" w:eastAsiaTheme="majorEastAsia" w:hAnsi="Arial" w:cstheme="majorBidi"/>
      <w:color w:val="2E74B5" w:themeColor="accent1" w:themeShade="BF"/>
      <w:sz w:val="24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110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2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outhseattle.ed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isability.south@seattl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5B2E23EB</Template>
  <TotalTime>91</TotalTime>
  <Pages>2</Pages>
  <Words>547</Words>
  <Characters>3118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 Seattle Community College</Company>
  <LinksUpToDate>false</LinksUpToDate>
  <CharactersWithSpaces>3658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Rose Kolovrat</dc:creator>
  <cp:keywords/>
  <dc:description/>
  <cp:lastModifiedBy>Kolovrat, Rose</cp:lastModifiedBy>
  <cp:revision>18</cp:revision>
  <cp:lastPrinted>2016-09-19T16:36:00Z</cp:lastPrinted>
  <dcterms:created xsi:type="dcterms:W3CDTF">2014-09-17T21:54:00Z</dcterms:created>
  <dcterms:modified xsi:type="dcterms:W3CDTF">2017-09-12T16:38:00Z</dcterms:modified>
</cp:coreProperties>
</file>